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a309c5d3d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fec69f4b9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cf142e7984c17" /><Relationship Type="http://schemas.openxmlformats.org/officeDocument/2006/relationships/numbering" Target="/word/numbering.xml" Id="R23542f6a7e0c4446" /><Relationship Type="http://schemas.openxmlformats.org/officeDocument/2006/relationships/settings" Target="/word/settings.xml" Id="Rf5f7779eb66e487c" /><Relationship Type="http://schemas.openxmlformats.org/officeDocument/2006/relationships/image" Target="/word/media/fdd93ea3-33a1-483c-804c-bf9f64a45813.png" Id="R91afec69f4b94491" /></Relationships>
</file>