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ce89d8f7c5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8f595e714846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Sahkri,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432d92311c4803" /><Relationship Type="http://schemas.openxmlformats.org/officeDocument/2006/relationships/numbering" Target="/word/numbering.xml" Id="R5fcee8fd2d6e478a" /><Relationship Type="http://schemas.openxmlformats.org/officeDocument/2006/relationships/settings" Target="/word/settings.xml" Id="R5fe1fd91a261437d" /><Relationship Type="http://schemas.openxmlformats.org/officeDocument/2006/relationships/image" Target="/word/media/5c38d882-07a8-42b2-93a1-4a055ba09e45.png" Id="R738f595e7148464f" /></Relationships>
</file>