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49e2667d8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2edd3ce32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266520421434d" /><Relationship Type="http://schemas.openxmlformats.org/officeDocument/2006/relationships/numbering" Target="/word/numbering.xml" Id="Rbca3801c8a6248d8" /><Relationship Type="http://schemas.openxmlformats.org/officeDocument/2006/relationships/settings" Target="/word/settings.xml" Id="Rd552052d268e4e3d" /><Relationship Type="http://schemas.openxmlformats.org/officeDocument/2006/relationships/image" Target="/word/media/b629020d-8c34-4989-912c-ad2c0ff60dc8.png" Id="R69e2edd3ce324d04" /></Relationships>
</file>