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e029399e5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1aafe2483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Saunamae,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eaf8e8bb644eb" /><Relationship Type="http://schemas.openxmlformats.org/officeDocument/2006/relationships/numbering" Target="/word/numbering.xml" Id="R35e6dce96a5e453a" /><Relationship Type="http://schemas.openxmlformats.org/officeDocument/2006/relationships/settings" Target="/word/settings.xml" Id="Rcf33ef8e94ec461e" /><Relationship Type="http://schemas.openxmlformats.org/officeDocument/2006/relationships/image" Target="/word/media/8515f412-f38a-4b44-bdc3-cbb3cbffa456.png" Id="Rda41aafe248345a4" /></Relationships>
</file>