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03423b8c3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b3f9a8a8b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Saviloovi,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2d9f5edc441ed" /><Relationship Type="http://schemas.openxmlformats.org/officeDocument/2006/relationships/numbering" Target="/word/numbering.xml" Id="R1567ddad8ddc4529" /><Relationship Type="http://schemas.openxmlformats.org/officeDocument/2006/relationships/settings" Target="/word/settings.xml" Id="R8ee88bf525f5417b" /><Relationship Type="http://schemas.openxmlformats.org/officeDocument/2006/relationships/image" Target="/word/media/544d5e5b-8f2e-4fd3-9d06-759ebd01ba1c.png" Id="R0d1b3f9a8a8b4f95" /></Relationships>
</file>