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ed4c3c839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20ddc6051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5fb8ad6ae4648" /><Relationship Type="http://schemas.openxmlformats.org/officeDocument/2006/relationships/numbering" Target="/word/numbering.xml" Id="Rffc888455e1d4769" /><Relationship Type="http://schemas.openxmlformats.org/officeDocument/2006/relationships/settings" Target="/word/settings.xml" Id="R2e9d0d238c3f4c1e" /><Relationship Type="http://schemas.openxmlformats.org/officeDocument/2006/relationships/image" Target="/word/media/4759b204-30bd-45dc-9d76-2022d67d6815.png" Id="Rf1320ddc60514b5c" /></Relationships>
</file>