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ff248b81d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12effa4b7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202cea35a4be4" /><Relationship Type="http://schemas.openxmlformats.org/officeDocument/2006/relationships/numbering" Target="/word/numbering.xml" Id="Rc3606f3da19544b6" /><Relationship Type="http://schemas.openxmlformats.org/officeDocument/2006/relationships/settings" Target="/word/settings.xml" Id="R7713339da53e4733" /><Relationship Type="http://schemas.openxmlformats.org/officeDocument/2006/relationships/image" Target="/word/media/f48f48b8-e33b-46e2-a1d7-cec1262d90d2.png" Id="Rf3612effa4b74d08" /></Relationships>
</file>