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1d6edffc1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df871177a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5b127cb8c4d2e" /><Relationship Type="http://schemas.openxmlformats.org/officeDocument/2006/relationships/numbering" Target="/word/numbering.xml" Id="Rf3a01f789cb14270" /><Relationship Type="http://schemas.openxmlformats.org/officeDocument/2006/relationships/settings" Target="/word/settings.xml" Id="R7b695380d2c84d6e" /><Relationship Type="http://schemas.openxmlformats.org/officeDocument/2006/relationships/image" Target="/word/media/1b05bd02-fe42-4a8a-abb0-1cb80573d240.png" Id="R9b2df871177a41ba" /></Relationships>
</file>