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93668e1ec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5e0ffb17e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e30f6e80f4e6a" /><Relationship Type="http://schemas.openxmlformats.org/officeDocument/2006/relationships/numbering" Target="/word/numbering.xml" Id="Ra7dcb9ff6f2a46b8" /><Relationship Type="http://schemas.openxmlformats.org/officeDocument/2006/relationships/settings" Target="/word/settings.xml" Id="R6e766aa852aa45a9" /><Relationship Type="http://schemas.openxmlformats.org/officeDocument/2006/relationships/image" Target="/word/media/3ac3112f-628d-4ef5-b4b2-6ba76034828a.png" Id="Rf0f5e0ffb17e45b8" /></Relationships>
</file>