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0427c4ddd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6063ac3d1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Soldino,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bd297f8734b1b" /><Relationship Type="http://schemas.openxmlformats.org/officeDocument/2006/relationships/numbering" Target="/word/numbering.xml" Id="Ra04d288055214162" /><Relationship Type="http://schemas.openxmlformats.org/officeDocument/2006/relationships/settings" Target="/word/settings.xml" Id="Rcae496d74a18483c" /><Relationship Type="http://schemas.openxmlformats.org/officeDocument/2006/relationships/image" Target="/word/media/b7aafff4-2d04-47db-884f-8d6bc94ef436.png" Id="R95f6063ac3d14405" /></Relationships>
</file>