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b1d602d69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058f9b918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Sonni,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1fc7afe584c95" /><Relationship Type="http://schemas.openxmlformats.org/officeDocument/2006/relationships/numbering" Target="/word/numbering.xml" Id="R5d0902f9d1ea4ee5" /><Relationship Type="http://schemas.openxmlformats.org/officeDocument/2006/relationships/settings" Target="/word/settings.xml" Id="R55582ff746c14430" /><Relationship Type="http://schemas.openxmlformats.org/officeDocument/2006/relationships/image" Target="/word/media/8277f055-edbe-492b-b5bf-47741d79718e.png" Id="R938058f9b91847f1" /></Relationships>
</file>