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2c163f38e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c50a7aefb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Soodevahe,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4ca2f5d324a62" /><Relationship Type="http://schemas.openxmlformats.org/officeDocument/2006/relationships/numbering" Target="/word/numbering.xml" Id="Ra1a6baadc2354975" /><Relationship Type="http://schemas.openxmlformats.org/officeDocument/2006/relationships/settings" Target="/word/settings.xml" Id="Re80d096c0ce949c1" /><Relationship Type="http://schemas.openxmlformats.org/officeDocument/2006/relationships/image" Target="/word/media/f892295f-af68-4c68-b197-28620ce53e8f.png" Id="R889c50a7aefb4307" /></Relationships>
</file>