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484e6e7a6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6f2bcea55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Soolatte,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d828a4f7e45f5" /><Relationship Type="http://schemas.openxmlformats.org/officeDocument/2006/relationships/numbering" Target="/word/numbering.xml" Id="Rd964f6fb5d2643ee" /><Relationship Type="http://schemas.openxmlformats.org/officeDocument/2006/relationships/settings" Target="/word/settings.xml" Id="R933f3ae056f64cdb" /><Relationship Type="http://schemas.openxmlformats.org/officeDocument/2006/relationships/image" Target="/word/media/9e4806c4-75ae-41b1-b5a9-ae78a5e6d955.png" Id="R6676f2bcea554304" /></Relationships>
</file>