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6e31c6953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4af2d1fbb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Soonda,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984dcadd8423e" /><Relationship Type="http://schemas.openxmlformats.org/officeDocument/2006/relationships/numbering" Target="/word/numbering.xml" Id="Re131fd94b30143de" /><Relationship Type="http://schemas.openxmlformats.org/officeDocument/2006/relationships/settings" Target="/word/settings.xml" Id="Rf27cfb77d9df458b" /><Relationship Type="http://schemas.openxmlformats.org/officeDocument/2006/relationships/image" Target="/word/media/c69da7fd-c42e-4a28-b2db-4491950ce5d8.png" Id="Rc104af2d1fbb41d7" /></Relationships>
</file>