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4c0e2ca8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48f5c31ff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Sostramae,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9def56cdf4649" /><Relationship Type="http://schemas.openxmlformats.org/officeDocument/2006/relationships/numbering" Target="/word/numbering.xml" Id="Re5883067e46547ef" /><Relationship Type="http://schemas.openxmlformats.org/officeDocument/2006/relationships/settings" Target="/word/settings.xml" Id="R0a88077320aa4dca" /><Relationship Type="http://schemas.openxmlformats.org/officeDocument/2006/relationships/image" Target="/word/media/d59bd63b-cb1c-40b7-9a29-c3be700657c5.png" Id="R57348f5c31ff486c" /></Relationships>
</file>