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5c207b8b6c4b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2454b3647c48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d67ef4b7594638" /><Relationship Type="http://schemas.openxmlformats.org/officeDocument/2006/relationships/numbering" Target="/word/numbering.xml" Id="Rff642a0957e24e55" /><Relationship Type="http://schemas.openxmlformats.org/officeDocument/2006/relationships/settings" Target="/word/settings.xml" Id="R6a39de26defc47f8" /><Relationship Type="http://schemas.openxmlformats.org/officeDocument/2006/relationships/image" Target="/word/media/f0bb51df-6947-4fd9-9d53-b8e5566d7521.png" Id="R872454b3647c48a3" /></Relationships>
</file>