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72e827f66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bbeea78e0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9430213b84c1e" /><Relationship Type="http://schemas.openxmlformats.org/officeDocument/2006/relationships/numbering" Target="/word/numbering.xml" Id="R5425c29d8aa742a3" /><Relationship Type="http://schemas.openxmlformats.org/officeDocument/2006/relationships/settings" Target="/word/settings.xml" Id="Rfa74c164c6cf44bc" /><Relationship Type="http://schemas.openxmlformats.org/officeDocument/2006/relationships/image" Target="/word/media/06f36077-ce7e-44d6-ab9c-62e7428b1c36.png" Id="R790bbeea78e04560" /></Relationships>
</file>