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bef1ab1fd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a737fd662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Suure-Pusku,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c6fb51f4940e5" /><Relationship Type="http://schemas.openxmlformats.org/officeDocument/2006/relationships/numbering" Target="/word/numbering.xml" Id="Rb8421fa258bf4805" /><Relationship Type="http://schemas.openxmlformats.org/officeDocument/2006/relationships/settings" Target="/word/settings.xml" Id="R2299f4aef5044429" /><Relationship Type="http://schemas.openxmlformats.org/officeDocument/2006/relationships/image" Target="/word/media/d7b5f523-7a70-448a-ac00-0a135fef7e4b.png" Id="R24ba737fd6624577" /></Relationships>
</file>