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e046a2890142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b9f047bcec48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Suvalepa,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1fc10f5d7a4eed" /><Relationship Type="http://schemas.openxmlformats.org/officeDocument/2006/relationships/numbering" Target="/word/numbering.xml" Id="R89e0ffa8540042cb" /><Relationship Type="http://schemas.openxmlformats.org/officeDocument/2006/relationships/settings" Target="/word/settings.xml" Id="R322d0ac7fc3d4dc1" /><Relationship Type="http://schemas.openxmlformats.org/officeDocument/2006/relationships/image" Target="/word/media/43157767-d211-4fe1-8d21-087bd7bbebd6.png" Id="Rccb9f047bcec4802" /></Relationships>
</file>