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85aaf080d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7c5828e6f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Taebla,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bedcbff8c4090" /><Relationship Type="http://schemas.openxmlformats.org/officeDocument/2006/relationships/numbering" Target="/word/numbering.xml" Id="Rf41ddb7fb5524f21" /><Relationship Type="http://schemas.openxmlformats.org/officeDocument/2006/relationships/settings" Target="/word/settings.xml" Id="Rc95c997d7e4a4114" /><Relationship Type="http://schemas.openxmlformats.org/officeDocument/2006/relationships/image" Target="/word/media/8d4caa98-ab84-4bee-95c7-b8e7ce2c4fbb.png" Id="R8677c5828e6f4ddc" /></Relationships>
</file>