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b092c4ca9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0ea86638f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b76987c8040aa" /><Relationship Type="http://schemas.openxmlformats.org/officeDocument/2006/relationships/numbering" Target="/word/numbering.xml" Id="Rec45525ac0a242f2" /><Relationship Type="http://schemas.openxmlformats.org/officeDocument/2006/relationships/settings" Target="/word/settings.xml" Id="Rc1de3d2d2acc41ad" /><Relationship Type="http://schemas.openxmlformats.org/officeDocument/2006/relationships/image" Target="/word/media/9b70268b-d105-497e-a5da-ce808715262c.png" Id="R0b40ea86638f4124" /></Relationships>
</file>