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9603e1386748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2fa042bf2a4b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Tagassaare,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49135a42b4822" /><Relationship Type="http://schemas.openxmlformats.org/officeDocument/2006/relationships/numbering" Target="/word/numbering.xml" Id="Rcb94d62c108542d8" /><Relationship Type="http://schemas.openxmlformats.org/officeDocument/2006/relationships/settings" Target="/word/settings.xml" Id="Rb81429f326124da9" /><Relationship Type="http://schemas.openxmlformats.org/officeDocument/2006/relationships/image" Target="/word/media/f4464a4c-a0d0-4f19-b37d-60ca2fa6de80.png" Id="Rae2fa042bf2a4b6e" /></Relationships>
</file>