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aeac4267c84b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017f99f5484c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Tammispea,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204199077c49b8" /><Relationship Type="http://schemas.openxmlformats.org/officeDocument/2006/relationships/numbering" Target="/word/numbering.xml" Id="R038dfe56d7c34c09" /><Relationship Type="http://schemas.openxmlformats.org/officeDocument/2006/relationships/settings" Target="/word/settings.xml" Id="R65c80e21d21647b0" /><Relationship Type="http://schemas.openxmlformats.org/officeDocument/2006/relationships/image" Target="/word/media/6ba05092-794e-4726-a7c8-0aea032749ef.png" Id="R31017f99f5484c1c" /></Relationships>
</file>