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a03f021b4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fa2fadcec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31f1ec00d4f3d" /><Relationship Type="http://schemas.openxmlformats.org/officeDocument/2006/relationships/numbering" Target="/word/numbering.xml" Id="Raacbc715355c4728" /><Relationship Type="http://schemas.openxmlformats.org/officeDocument/2006/relationships/settings" Target="/word/settings.xml" Id="R31262970f9074e78" /><Relationship Type="http://schemas.openxmlformats.org/officeDocument/2006/relationships/image" Target="/word/media/6eb1591d-6154-48d3-ba77-4ef4631dfb18.png" Id="R66efa2fadcec4c4a" /></Relationships>
</file>