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f3feca805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55e83278a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0179a341f47c7" /><Relationship Type="http://schemas.openxmlformats.org/officeDocument/2006/relationships/numbering" Target="/word/numbering.xml" Id="Rc1e51250c74b4ccd" /><Relationship Type="http://schemas.openxmlformats.org/officeDocument/2006/relationships/settings" Target="/word/settings.xml" Id="R7b8be7ebcd614c07" /><Relationship Type="http://schemas.openxmlformats.org/officeDocument/2006/relationships/image" Target="/word/media/2aeb87d9-3832-4087-b1ce-bd72df61a505.png" Id="Ra7f55e83278a4241" /></Relationships>
</file>