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93fb4d5c44e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5e9b0834e43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Tarakvere,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37d39e46548ff" /><Relationship Type="http://schemas.openxmlformats.org/officeDocument/2006/relationships/numbering" Target="/word/numbering.xml" Id="R96b8a204135a4bb9" /><Relationship Type="http://schemas.openxmlformats.org/officeDocument/2006/relationships/settings" Target="/word/settings.xml" Id="R6aca211caf55443c" /><Relationship Type="http://schemas.openxmlformats.org/officeDocument/2006/relationships/image" Target="/word/media/e1d47976-3dfc-4a16-a56d-be6b4bcf3e10.png" Id="R8f35e9b0834e435f" /></Relationships>
</file>