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daeb7e82a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27900d76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37aeb6f71480d" /><Relationship Type="http://schemas.openxmlformats.org/officeDocument/2006/relationships/numbering" Target="/word/numbering.xml" Id="R9e8840be6c8f4ed8" /><Relationship Type="http://schemas.openxmlformats.org/officeDocument/2006/relationships/settings" Target="/word/settings.xml" Id="R74e966497c854445" /><Relationship Type="http://schemas.openxmlformats.org/officeDocument/2006/relationships/image" Target="/word/media/cc91f305-f5b1-404c-baa1-d454fa430b6d.png" Id="R18d27900d7694eab" /></Relationships>
</file>