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a493df614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cf91c692d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Terjatu,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ebe098ab74ebd" /><Relationship Type="http://schemas.openxmlformats.org/officeDocument/2006/relationships/numbering" Target="/word/numbering.xml" Id="Rc5b3676baade448a" /><Relationship Type="http://schemas.openxmlformats.org/officeDocument/2006/relationships/settings" Target="/word/settings.xml" Id="Rfdabe137dfe34b5f" /><Relationship Type="http://schemas.openxmlformats.org/officeDocument/2006/relationships/image" Target="/word/media/f3700969-b775-4858-a139-4a54ed1b241a.png" Id="R3eacf91c692d4ae7" /></Relationships>
</file>