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6521b0637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39f8c103e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Tiirimetsa,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b0dae720d418d" /><Relationship Type="http://schemas.openxmlformats.org/officeDocument/2006/relationships/numbering" Target="/word/numbering.xml" Id="Radf44da99cc84984" /><Relationship Type="http://schemas.openxmlformats.org/officeDocument/2006/relationships/settings" Target="/word/settings.xml" Id="Rf2d6bfaf6cc04a5f" /><Relationship Type="http://schemas.openxmlformats.org/officeDocument/2006/relationships/image" Target="/word/media/878897b3-5bd7-42a1-a1e6-662666c302f9.png" Id="R63f39f8c103e4568" /></Relationships>
</file>