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52e6d20594a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8ceceb5cac42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Tipu,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ff41cef424cd7" /><Relationship Type="http://schemas.openxmlformats.org/officeDocument/2006/relationships/numbering" Target="/word/numbering.xml" Id="Re4a507aeecb74376" /><Relationship Type="http://schemas.openxmlformats.org/officeDocument/2006/relationships/settings" Target="/word/settings.xml" Id="R4e636096f4894d64" /><Relationship Type="http://schemas.openxmlformats.org/officeDocument/2006/relationships/image" Target="/word/media/22c9348f-a33c-4af9-86d5-6ea06af20147.png" Id="R8c8ceceb5cac4235" /></Relationships>
</file>