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8ffb775d448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dff8934dc41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Tolli,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31dd4951e4143" /><Relationship Type="http://schemas.openxmlformats.org/officeDocument/2006/relationships/numbering" Target="/word/numbering.xml" Id="R7f834cd6abc84129" /><Relationship Type="http://schemas.openxmlformats.org/officeDocument/2006/relationships/settings" Target="/word/settings.xml" Id="R733fb44459a1495e" /><Relationship Type="http://schemas.openxmlformats.org/officeDocument/2006/relationships/image" Target="/word/media/e745cab4-d3fc-42af-be82-80d9e431dfc7.png" Id="Rc0adff8934dc415e" /></Relationships>
</file>