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a4e75018e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6d49ccee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Toolse,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d44580c074e02" /><Relationship Type="http://schemas.openxmlformats.org/officeDocument/2006/relationships/numbering" Target="/word/numbering.xml" Id="R90f146b7003541b7" /><Relationship Type="http://schemas.openxmlformats.org/officeDocument/2006/relationships/settings" Target="/word/settings.xml" Id="Ra0400af01dfc4537" /><Relationship Type="http://schemas.openxmlformats.org/officeDocument/2006/relationships/image" Target="/word/media/66d6545f-bbc9-4d7f-8060-c75b1ac09a5a.png" Id="R720f6d49ccee4f36" /></Relationships>
</file>