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a255c992d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b7aeec8d6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Toomalouka,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b14cf182f4a74" /><Relationship Type="http://schemas.openxmlformats.org/officeDocument/2006/relationships/numbering" Target="/word/numbering.xml" Id="R87b4d49d9b5142da" /><Relationship Type="http://schemas.openxmlformats.org/officeDocument/2006/relationships/settings" Target="/word/settings.xml" Id="Re75582251d76425c" /><Relationship Type="http://schemas.openxmlformats.org/officeDocument/2006/relationships/image" Target="/word/media/b5fddd2c-b1d9-4e1b-b4ee-7b2e42a451df.png" Id="R47db7aeec8d64b57" /></Relationships>
</file>