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f4e5b85b1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2c244589a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e3c00c6df4045" /><Relationship Type="http://schemas.openxmlformats.org/officeDocument/2006/relationships/numbering" Target="/word/numbering.xml" Id="R3246f926df3f4a1d" /><Relationship Type="http://schemas.openxmlformats.org/officeDocument/2006/relationships/settings" Target="/word/settings.xml" Id="R433d160390984316" /><Relationship Type="http://schemas.openxmlformats.org/officeDocument/2006/relationships/image" Target="/word/media/955fcf60-a0ca-4295-a617-ecb27a131cde.png" Id="R35c2c244589a42eb" /></Relationships>
</file>