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af0d14686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2e6a4cff3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Lahti, Paijat-Hame,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d798f239b4543" /><Relationship Type="http://schemas.openxmlformats.org/officeDocument/2006/relationships/numbering" Target="/word/numbering.xml" Id="R8045a8b89f3341af" /><Relationship Type="http://schemas.openxmlformats.org/officeDocument/2006/relationships/settings" Target="/word/settings.xml" Id="Re1c34a6585d842be" /><Relationship Type="http://schemas.openxmlformats.org/officeDocument/2006/relationships/image" Target="/word/media/4dc2ac25-f89e-4701-b7b6-9404929dadde.png" Id="Re002e6a4cff340ff" /></Relationships>
</file>