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3fbb9abdd144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11b47aa35b4a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Angers, Pays de la Loire,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f51851d80d42f6" /><Relationship Type="http://schemas.openxmlformats.org/officeDocument/2006/relationships/numbering" Target="/word/numbering.xml" Id="R4908f27fbaab4b83" /><Relationship Type="http://schemas.openxmlformats.org/officeDocument/2006/relationships/settings" Target="/word/settings.xml" Id="R3f4ede56c5a24380" /><Relationship Type="http://schemas.openxmlformats.org/officeDocument/2006/relationships/image" Target="/word/media/25c37cce-8b74-4586-9351-8f651a6fb2e9.png" Id="R9311b47aa35b4acf" /></Relationships>
</file>