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fc223a6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9e49aba3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Champenoux,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0a000c25f4ce0" /><Relationship Type="http://schemas.openxmlformats.org/officeDocument/2006/relationships/numbering" Target="/word/numbering.xml" Id="Redfa4a912a0749af" /><Relationship Type="http://schemas.openxmlformats.org/officeDocument/2006/relationships/settings" Target="/word/settings.xml" Id="R1502ce6b8dd444cc" /><Relationship Type="http://schemas.openxmlformats.org/officeDocument/2006/relationships/image" Target="/word/media/51f2e703-2d6b-40e9-a925-12aa385e60cb.png" Id="R31049e49aba341e0" /></Relationships>
</file>