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5c817a9f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1068e6b5d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Champeol,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2fa0f7c6d4048" /><Relationship Type="http://schemas.openxmlformats.org/officeDocument/2006/relationships/numbering" Target="/word/numbering.xml" Id="R9e3297caa34044c8" /><Relationship Type="http://schemas.openxmlformats.org/officeDocument/2006/relationships/settings" Target="/word/settings.xml" Id="Rd35aff3be04048fc" /><Relationship Type="http://schemas.openxmlformats.org/officeDocument/2006/relationships/image" Target="/word/media/53de6d90-bace-405e-a4cb-4a2665855e9c.png" Id="Reb51068e6b5d48e8" /></Relationships>
</file>