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826471ab7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74228a039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Havre, Haute-Normandie,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eea99c77844ee" /><Relationship Type="http://schemas.openxmlformats.org/officeDocument/2006/relationships/numbering" Target="/word/numbering.xml" Id="Rbbb97affb16242f4" /><Relationship Type="http://schemas.openxmlformats.org/officeDocument/2006/relationships/settings" Target="/word/settings.xml" Id="R8612d33dc3ea41e3" /><Relationship Type="http://schemas.openxmlformats.org/officeDocument/2006/relationships/image" Target="/word/media/ea34bf33-a8c0-436b-bd94-e5fa38c66850.png" Id="Rf9d74228a03944b5" /></Relationships>
</file>