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181ec84fd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1920e6ca1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Locquinghen,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ec564af9e46ad" /><Relationship Type="http://schemas.openxmlformats.org/officeDocument/2006/relationships/numbering" Target="/word/numbering.xml" Id="R5ef0121139e74831" /><Relationship Type="http://schemas.openxmlformats.org/officeDocument/2006/relationships/settings" Target="/word/settings.xml" Id="R69bdee3e02ac473e" /><Relationship Type="http://schemas.openxmlformats.org/officeDocument/2006/relationships/image" Target="/word/media/9c521ab1-7100-49b6-92b6-70fcea156b55.png" Id="R7d51920e6ca141b4" /></Relationships>
</file>