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ee87896c524f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35375dbd804a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Lomener,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Organisations Union of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b4c2ddba734b06" /><Relationship Type="http://schemas.openxmlformats.org/officeDocument/2006/relationships/numbering" Target="/word/numbering.xml" Id="Rc62a20137ba443a6" /><Relationship Type="http://schemas.openxmlformats.org/officeDocument/2006/relationships/settings" Target="/word/settings.xml" Id="Rc7d3ec7f52da4f0b" /><Relationship Type="http://schemas.openxmlformats.org/officeDocument/2006/relationships/image" Target="/word/media/4095e0a7-6da7-41ce-89e0-fc0762e4d004.png" Id="R3e35375dbd804ab2" /></Relationships>
</file>