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10f5c9c01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6030b76eb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Longueville,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ac24f01e473a" /><Relationship Type="http://schemas.openxmlformats.org/officeDocument/2006/relationships/numbering" Target="/word/numbering.xml" Id="R18c69131bf484270" /><Relationship Type="http://schemas.openxmlformats.org/officeDocument/2006/relationships/settings" Target="/word/settings.xml" Id="R0a31d61cafff4195" /><Relationship Type="http://schemas.openxmlformats.org/officeDocument/2006/relationships/image" Target="/word/media/ba323ca0-f056-406b-bac2-8ab54835f142.png" Id="Re376030b76eb4ee6" /></Relationships>
</file>