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2feba58f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cd8da2d3c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Longvay,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6338bb9cb4514" /><Relationship Type="http://schemas.openxmlformats.org/officeDocument/2006/relationships/numbering" Target="/word/numbering.xml" Id="Rab7deaebdbe14f22" /><Relationship Type="http://schemas.openxmlformats.org/officeDocument/2006/relationships/settings" Target="/word/settings.xml" Id="R3ae0c8e244f74d35" /><Relationship Type="http://schemas.openxmlformats.org/officeDocument/2006/relationships/image" Target="/word/media/a5b63c27-a33a-43e9-9e8c-690ad618bd41.png" Id="R8adcd8da2d3c4d91" /></Relationships>
</file>