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f5dbe230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bc5f4d68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Longwy,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fb8f42a7f4280" /><Relationship Type="http://schemas.openxmlformats.org/officeDocument/2006/relationships/numbering" Target="/word/numbering.xml" Id="R1b2385a84b2f458e" /><Relationship Type="http://schemas.openxmlformats.org/officeDocument/2006/relationships/settings" Target="/word/settings.xml" Id="R4b313e0859df4286" /><Relationship Type="http://schemas.openxmlformats.org/officeDocument/2006/relationships/image" Target="/word/media/2474f362-79e6-4c03-84ed-bbd6a667d6a0.png" Id="Rc088bc5f4d6841aa" /></Relationships>
</file>