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1b1e8968a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4c3a1b20f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bda7354e3426c" /><Relationship Type="http://schemas.openxmlformats.org/officeDocument/2006/relationships/numbering" Target="/word/numbering.xml" Id="Rf49d7455b5384824" /><Relationship Type="http://schemas.openxmlformats.org/officeDocument/2006/relationships/settings" Target="/word/settings.xml" Id="R8b58b0d3808c4ea4" /><Relationship Type="http://schemas.openxmlformats.org/officeDocument/2006/relationships/image" Target="/word/media/dfcffe01-6db2-44e0-a31b-299f7c5b35bb.png" Id="R9224c3a1b20f49d6" /></Relationships>
</file>