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01b5a9aca1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49f2397364a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Loreto-di-Casinca,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7710eba9a49e4" /><Relationship Type="http://schemas.openxmlformats.org/officeDocument/2006/relationships/numbering" Target="/word/numbering.xml" Id="Re8e88bbd93ee439e" /><Relationship Type="http://schemas.openxmlformats.org/officeDocument/2006/relationships/settings" Target="/word/settings.xml" Id="R3aac4b801f6349fe" /><Relationship Type="http://schemas.openxmlformats.org/officeDocument/2006/relationships/image" Target="/word/media/b86401c5-7cc3-497e-880d-37ad6173f819.png" Id="R5d849f2397364a6e" /></Relationships>
</file>