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d52a80c3c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9e40c169d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Lorganais,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861f7281e40c6" /><Relationship Type="http://schemas.openxmlformats.org/officeDocument/2006/relationships/numbering" Target="/word/numbering.xml" Id="Rddbd22504eb74c44" /><Relationship Type="http://schemas.openxmlformats.org/officeDocument/2006/relationships/settings" Target="/word/settings.xml" Id="R3a1889bcb5d440bc" /><Relationship Type="http://schemas.openxmlformats.org/officeDocument/2006/relationships/image" Target="/word/media/37918e75-a345-461a-8b24-983888cdf224.png" Id="R4d89e40c169d4ee9" /></Relationships>
</file>