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e7f140dc8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a0ce595ff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Franceville,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33a33077d49ee" /><Relationship Type="http://schemas.openxmlformats.org/officeDocument/2006/relationships/numbering" Target="/word/numbering.xml" Id="R3f8911b8c642460c" /><Relationship Type="http://schemas.openxmlformats.org/officeDocument/2006/relationships/settings" Target="/word/settings.xml" Id="Re0d86b46e6e04497" /><Relationship Type="http://schemas.openxmlformats.org/officeDocument/2006/relationships/image" Target="/word/media/7ddc1803-b843-467e-b5cd-5e7ff8aa2d99.png" Id="R554a0ce595ff44d9" /></Relationships>
</file>