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ce4e9c057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f3976a76e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Batumi,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a680940724d49" /><Relationship Type="http://schemas.openxmlformats.org/officeDocument/2006/relationships/numbering" Target="/word/numbering.xml" Id="R21e03a764c60418d" /><Relationship Type="http://schemas.openxmlformats.org/officeDocument/2006/relationships/settings" Target="/word/settings.xml" Id="R8db159d11115427b" /><Relationship Type="http://schemas.openxmlformats.org/officeDocument/2006/relationships/image" Target="/word/media/4df3f323-2359-415f-8676-e6b86531e84f.png" Id="R8f2f3976a76e4062" /></Relationships>
</file>