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6ed10d6b0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2826ae8ea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30b5ee6ad493e" /><Relationship Type="http://schemas.openxmlformats.org/officeDocument/2006/relationships/numbering" Target="/word/numbering.xml" Id="R4a7caabaf4644000" /><Relationship Type="http://schemas.openxmlformats.org/officeDocument/2006/relationships/settings" Target="/word/settings.xml" Id="R9b7d917f82884856" /><Relationship Type="http://schemas.openxmlformats.org/officeDocument/2006/relationships/image" Target="/word/media/e671f4bb-4d87-41f3-a0bc-0b23cfce5578.png" Id="R4162826ae8ea4826" /></Relationships>
</file>